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8F0" w:rsidRDefault="00D8111B">
      <w:pPr>
        <w:jc w:val="center"/>
      </w:pPr>
      <w:r>
        <w:rPr>
          <w:rFonts w:ascii="Arial"/>
          <w:b/>
          <w:sz w:val="40"/>
        </w:rPr>
        <w:t>运输企业车辆严重超速（</w:t>
      </w:r>
      <w:r>
        <w:rPr>
          <w:rFonts w:ascii="Arial"/>
          <w:b/>
          <w:sz w:val="40"/>
        </w:rPr>
        <w:t>120~130km h</w:t>
      </w:r>
      <w:r>
        <w:rPr>
          <w:rFonts w:ascii="Arial"/>
          <w:b/>
          <w:sz w:val="40"/>
        </w:rPr>
        <w:t>）前</w:t>
      </w:r>
      <w:r>
        <w:rPr>
          <w:rFonts w:ascii="Arial"/>
          <w:b/>
          <w:sz w:val="40"/>
        </w:rPr>
        <w:t>10</w:t>
      </w:r>
      <w:r>
        <w:rPr>
          <w:rFonts w:ascii="Arial"/>
          <w:b/>
          <w:sz w:val="40"/>
        </w:rPr>
        <w:t>名排序表</w:t>
      </w:r>
    </w:p>
    <w:tbl>
      <w:tblPr>
        <w:tblW w:w="14060" w:type="dxa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614"/>
        <w:gridCol w:w="671"/>
        <w:gridCol w:w="6126"/>
        <w:gridCol w:w="1698"/>
        <w:gridCol w:w="1202"/>
        <w:gridCol w:w="1854"/>
        <w:gridCol w:w="1895"/>
      </w:tblGrid>
      <w:tr w:rsidR="003548F0" w:rsidTr="003419C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b/>
                <w:sz w:val="20"/>
              </w:rPr>
              <w:t>名次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b/>
                <w:sz w:val="20"/>
              </w:rPr>
              <w:t>地市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b/>
                <w:sz w:val="20"/>
              </w:rPr>
              <w:t>企业名称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b/>
                <w:sz w:val="20"/>
              </w:rPr>
              <w:t>车牌号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b/>
                <w:sz w:val="20"/>
              </w:rPr>
              <w:t>车牌颜色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b/>
                <w:sz w:val="20"/>
              </w:rPr>
              <w:t>车辆种类</w:t>
            </w:r>
          </w:p>
        </w:tc>
        <w:tc>
          <w:tcPr>
            <w:tcW w:w="1342" w:type="dxa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b/>
                <w:sz w:val="20"/>
              </w:rPr>
              <w:t>超速报警次数</w:t>
            </w:r>
          </w:p>
        </w:tc>
      </w:tr>
      <w:tr w:rsidR="003548F0" w:rsidTr="003419C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汕头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汕头市威鹏汽车运输有限公司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D08840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342" w:type="dxa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6</w:t>
            </w:r>
          </w:p>
        </w:tc>
      </w:tr>
      <w:tr w:rsidR="003548F0" w:rsidTr="003419C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东莞市嘉宝石油化工有限公司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SC2715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342" w:type="dxa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4</w:t>
            </w:r>
          </w:p>
        </w:tc>
      </w:tr>
      <w:tr w:rsidR="003548F0" w:rsidTr="003419C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东莞市集源石油化工运输有限公司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SE7063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342" w:type="dxa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3548F0" w:rsidTr="003419C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云浮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云浮市汽车运输集团有限公司罗定分公司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W05543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342" w:type="dxa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3548F0" w:rsidTr="003419C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云浮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云浮市汽车运输集团有限公司新兴分公司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W09769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342" w:type="dxa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3548F0" w:rsidTr="003419C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广州华盟运输有限公司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AAH027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342" w:type="dxa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3548F0" w:rsidTr="003419C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高州市第二运输公司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KK4755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342" w:type="dxa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3548F0" w:rsidTr="003419C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韶关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韶关市曲江区佳顺运输有限公司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F08105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342" w:type="dxa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3548F0" w:rsidTr="003419C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茂名万通石化汽车运输有限公司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K17489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342" w:type="dxa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3548F0" w:rsidTr="003419C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阳江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广东粤运朗日股份有限公司阳江客运分公司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Q19062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342" w:type="dxa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3548F0" w:rsidTr="003419C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东莞市荣旺运输有限责任公司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SF0257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342" w:type="dxa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3548F0" w:rsidTr="003419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3"/>
            <w:vAlign w:val="center"/>
          </w:tcPr>
          <w:p w:rsidR="003548F0" w:rsidRDefault="00D8111B">
            <w:pPr>
              <w:jc w:val="center"/>
            </w:pPr>
            <w:r>
              <w:rPr>
                <w:rFonts w:ascii="微软雅黑"/>
                <w:b/>
                <w:sz w:val="24"/>
              </w:rPr>
              <w:t>合计</w:t>
            </w:r>
          </w:p>
        </w:tc>
        <w:tc>
          <w:tcPr>
            <w:tcW w:w="0" w:type="auto"/>
            <w:gridSpan w:val="2"/>
          </w:tcPr>
          <w:p w:rsidR="003548F0" w:rsidRDefault="00D8111B">
            <w:pPr>
              <w:jc w:val="center"/>
            </w:pPr>
            <w:r>
              <w:rPr>
                <w:rFonts w:ascii="微软雅黑"/>
                <w:b/>
                <w:sz w:val="20"/>
              </w:rPr>
              <w:t>11</w:t>
            </w:r>
          </w:p>
        </w:tc>
        <w:tc>
          <w:tcPr>
            <w:tcW w:w="3166" w:type="dxa"/>
            <w:gridSpan w:val="2"/>
          </w:tcPr>
          <w:p w:rsidR="003548F0" w:rsidRDefault="00D8111B">
            <w:pPr>
              <w:jc w:val="center"/>
            </w:pPr>
            <w:r>
              <w:rPr>
                <w:rFonts w:ascii="微软雅黑"/>
                <w:b/>
                <w:sz w:val="20"/>
              </w:rPr>
              <w:t>28</w:t>
            </w:r>
          </w:p>
        </w:tc>
      </w:tr>
    </w:tbl>
    <w:p w:rsidR="00D8111B" w:rsidRDefault="00D8111B"/>
    <w:sectPr w:rsidR="00D8111B" w:rsidSect="003419C7">
      <w:pgSz w:w="16838" w:h="20000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useFELayout/>
  </w:compat>
  <w:rsids>
    <w:rsidRoot w:val="003548F0"/>
    <w:rsid w:val="003419C7"/>
    <w:rsid w:val="003548F0"/>
    <w:rsid w:val="00D81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Administrator</cp:lastModifiedBy>
  <cp:revision>3</cp:revision>
  <cp:lastPrinted>2020-08-07T08:41:00Z</cp:lastPrinted>
  <dcterms:created xsi:type="dcterms:W3CDTF">2020-08-03T15:20:00Z</dcterms:created>
  <dcterms:modified xsi:type="dcterms:W3CDTF">2020-08-07T08:41:00Z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2.1.3</vt:lpwstr>
  </property>
</Properties>
</file>